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63AF" w14:textId="4B2E8387" w:rsidR="001C751C" w:rsidRPr="00DD77A5" w:rsidRDefault="00A83B43" w:rsidP="00DD77A5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color w:val="144662"/>
          <w:sz w:val="36"/>
          <w:szCs w:val="36"/>
          <w:lang w:val="en-GB" w:eastAsia="ar-SA"/>
        </w:rPr>
      </w:pPr>
      <w:r w:rsidRPr="00DD77A5">
        <w:rPr>
          <w:rFonts w:ascii="Lato Light" w:eastAsia="Times New Roman" w:hAnsi="Lato Light" w:cs="Arial"/>
          <w:bCs/>
          <w:color w:val="144662"/>
          <w:kern w:val="36"/>
          <w:sz w:val="36"/>
          <w:szCs w:val="36"/>
          <w:lang w:val="en-GB" w:eastAsia="ar-SA"/>
        </w:rPr>
        <w:t>EIPM CERTIFICATION</w:t>
      </w:r>
      <w:r w:rsidR="00B939A1" w:rsidRPr="00DD77A5">
        <w:rPr>
          <w:rFonts w:ascii="Lato Light" w:eastAsia="Times New Roman" w:hAnsi="Lato Light" w:cs="Arial"/>
          <w:b/>
          <w:color w:val="144662"/>
          <w:kern w:val="36"/>
          <w:sz w:val="36"/>
          <w:szCs w:val="36"/>
          <w:lang w:val="en-GB" w:eastAsia="ar-SA"/>
        </w:rPr>
        <w:t xml:space="preserve"> </w:t>
      </w:r>
      <w:r w:rsidR="002F2EBB" w:rsidRPr="00DD77A5">
        <w:rPr>
          <w:rFonts w:ascii="Lato Light" w:eastAsia="Times New Roman" w:hAnsi="Lato Light" w:cs="Arial"/>
          <w:b/>
          <w:color w:val="144662"/>
          <w:kern w:val="36"/>
          <w:sz w:val="36"/>
          <w:szCs w:val="36"/>
          <w:lang w:val="en-GB" w:eastAsia="ar-SA"/>
        </w:rPr>
        <w:t>–</w:t>
      </w:r>
      <w:r w:rsidR="00797B85" w:rsidRPr="00DD77A5">
        <w:rPr>
          <w:rFonts w:ascii="Lato Light" w:eastAsia="Times New Roman" w:hAnsi="Lato Light" w:cs="Arial"/>
          <w:b/>
          <w:color w:val="144662"/>
          <w:kern w:val="36"/>
          <w:sz w:val="36"/>
          <w:szCs w:val="36"/>
          <w:lang w:val="en-GB" w:eastAsia="ar-SA"/>
        </w:rPr>
        <w:t xml:space="preserve"> </w:t>
      </w:r>
      <w:r w:rsidR="003D5C7C" w:rsidRPr="00DD77A5">
        <w:rPr>
          <w:rFonts w:ascii="Lato Light" w:eastAsia="Times New Roman" w:hAnsi="Lato Light" w:cs="Arial"/>
          <w:color w:val="144662"/>
          <w:sz w:val="36"/>
          <w:szCs w:val="36"/>
          <w:lang w:val="en-GB" w:eastAsia="ar-SA"/>
        </w:rPr>
        <w:t>REGISTRATION FORM</w:t>
      </w:r>
    </w:p>
    <w:p w14:paraId="3E3B8F8D" w14:textId="5278A0F1" w:rsidR="001C751C" w:rsidRPr="001C751C" w:rsidRDefault="00A83B43" w:rsidP="001C751C">
      <w:pPr>
        <w:keepNext/>
        <w:pBdr>
          <w:bottom w:val="single" w:sz="4" w:space="1" w:color="FFFFFF"/>
        </w:pBdr>
        <w:shd w:val="clear" w:color="auto" w:fill="FFFFFF" w:themeFill="background1"/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outlineLvl w:val="0"/>
        <w:rPr>
          <w:rFonts w:ascii="Lato Light" w:eastAsia="Times New Roman" w:hAnsi="Lato Light" w:cs="Arial"/>
          <w:b/>
          <w:color w:val="FFFFFF" w:themeColor="background1"/>
          <w:kern w:val="36"/>
          <w:sz w:val="16"/>
          <w:szCs w:val="16"/>
          <w:lang w:val="en-GB" w:eastAsia="ar-SA"/>
        </w:rPr>
      </w:pPr>
      <w:r w:rsidRPr="001C751C">
        <w:rPr>
          <w:rFonts w:ascii="Lato Light" w:eastAsia="Times New Roman" w:hAnsi="Lato Light" w:cs="Arial"/>
          <w:color w:val="FFFFFF" w:themeColor="background1"/>
          <w:kern w:val="36"/>
          <w:sz w:val="36"/>
          <w:szCs w:val="28"/>
          <w:lang w:val="en-GB" w:eastAsia="ar-SA"/>
        </w:rPr>
        <w:tab/>
      </w:r>
      <w:bookmarkStart w:id="0" w:name="_Hlk38982540"/>
      <w:bookmarkEnd w:id="0"/>
    </w:p>
    <w:p w14:paraId="0F8992BB" w14:textId="1F84EA3F" w:rsidR="00FA31D8" w:rsidRPr="001C751C" w:rsidRDefault="007D7679" w:rsidP="001C751C">
      <w:pPr>
        <w:keepNext/>
        <w:pBdr>
          <w:bottom w:val="single" w:sz="4" w:space="1" w:color="FFFFFF"/>
        </w:pBdr>
        <w:shd w:val="clear" w:color="auto" w:fill="FCDC8C"/>
        <w:suppressAutoHyphens/>
        <w:spacing w:after="120" w:line="240" w:lineRule="auto"/>
        <w:jc w:val="center"/>
        <w:outlineLvl w:val="0"/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</w:pPr>
      <w:r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Level 2:</w:t>
      </w:r>
      <w:r w:rsidR="00A83B43"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 xml:space="preserve"> </w:t>
      </w:r>
      <w:r w:rsidR="001C751C"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“</w:t>
      </w:r>
      <w:r w:rsidR="00E81E96"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BUYING FOR PERFORMANCE</w:t>
      </w:r>
      <w:r w:rsidR="001C751C" w:rsidRPr="001C751C">
        <w:rPr>
          <w:rFonts w:ascii="Lato Light" w:eastAsia="Times New Roman" w:hAnsi="Lato Light" w:cs="Arial"/>
          <w:b/>
          <w:color w:val="002060"/>
          <w:kern w:val="36"/>
          <w:sz w:val="32"/>
          <w:szCs w:val="32"/>
          <w:lang w:val="en-GB" w:eastAsia="ar-SA"/>
        </w:rPr>
        <w:t>”</w:t>
      </w:r>
    </w:p>
    <w:p w14:paraId="31BF1A0A" w14:textId="074884FC" w:rsidR="008A7C07" w:rsidRPr="008D575B" w:rsidRDefault="007D7679" w:rsidP="003D5C7C">
      <w:pPr>
        <w:tabs>
          <w:tab w:val="left" w:pos="4510"/>
          <w:tab w:val="right" w:pos="10063"/>
        </w:tabs>
        <w:spacing w:before="100" w:beforeAutospacing="1" w:after="120" w:line="240" w:lineRule="auto"/>
        <w:contextualSpacing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8"/>
          <w:szCs w:val="18"/>
          <w:lang w:val="en-GB" w:eastAsia="ar-SA"/>
        </w:rPr>
      </w:pPr>
      <w:r w:rsidRPr="008D575B">
        <w:rPr>
          <w:rFonts w:ascii="Arial" w:eastAsia="Times New Roman" w:hAnsi="Arial" w:cs="Arial"/>
          <w:b/>
          <w:bCs/>
          <w:color w:val="17365D" w:themeColor="text2" w:themeShade="BF"/>
          <w:sz w:val="36"/>
          <w:szCs w:val="36"/>
          <w:lang w:val="en-GB" w:eastAsia="ar-SA"/>
        </w:rPr>
        <w:t>202</w:t>
      </w:r>
      <w:r w:rsidR="008D575B" w:rsidRPr="008D575B">
        <w:rPr>
          <w:rFonts w:ascii="Arial" w:eastAsia="Times New Roman" w:hAnsi="Arial" w:cs="Arial"/>
          <w:b/>
          <w:bCs/>
          <w:color w:val="17365D" w:themeColor="text2" w:themeShade="BF"/>
          <w:sz w:val="36"/>
          <w:szCs w:val="36"/>
          <w:lang w:val="en-GB" w:eastAsia="ar-SA"/>
        </w:rPr>
        <w:t>3</w:t>
      </w:r>
      <w:r w:rsidR="00797B85" w:rsidRPr="008D575B">
        <w:rPr>
          <w:rFonts w:ascii="Arial" w:eastAsia="Times New Roman" w:hAnsi="Arial" w:cs="Arial"/>
          <w:b/>
          <w:bCs/>
          <w:color w:val="17365D" w:themeColor="text2" w:themeShade="BF"/>
          <w:sz w:val="28"/>
          <w:szCs w:val="18"/>
          <w:lang w:val="en-GB" w:eastAsia="ar-SA"/>
        </w:rPr>
        <w:t xml:space="preserve"> </w:t>
      </w:r>
    </w:p>
    <w:p w14:paraId="090295F3" w14:textId="77777777" w:rsidR="00132D11" w:rsidRPr="00D2212F" w:rsidRDefault="00132D11" w:rsidP="003D5C7C">
      <w:pPr>
        <w:tabs>
          <w:tab w:val="left" w:pos="4510"/>
          <w:tab w:val="right" w:pos="10063"/>
        </w:tabs>
        <w:spacing w:before="100" w:beforeAutospacing="1" w:after="120" w:line="240" w:lineRule="auto"/>
        <w:contextualSpacing/>
        <w:jc w:val="center"/>
        <w:rPr>
          <w:rFonts w:ascii="Arial" w:eastAsia="Times New Roman" w:hAnsi="Arial" w:cs="Arial"/>
          <w:color w:val="17365D" w:themeColor="text2" w:themeShade="BF"/>
          <w:sz w:val="28"/>
          <w:szCs w:val="18"/>
          <w:lang w:val="en-GB" w:eastAsia="ar-SA"/>
        </w:rPr>
      </w:pPr>
    </w:p>
    <w:p w14:paraId="1972CD88" w14:textId="47167885" w:rsidR="008A7C07" w:rsidRPr="00E81E96" w:rsidRDefault="008A7C07" w:rsidP="003D5C7C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0000FF"/>
          <w:sz w:val="18"/>
          <w:szCs w:val="20"/>
          <w:lang w:val="en-GB" w:eastAsia="ar-SA"/>
        </w:rPr>
      </w:pPr>
      <w:r w:rsidRPr="00D2212F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lang w:val="en-GB" w:eastAsia="ar-SA"/>
        </w:rPr>
        <w:t xml:space="preserve">Please fill-in this form (one per participant) and </w:t>
      </w:r>
      <w:r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>return it to</w:t>
      </w:r>
      <w:r w:rsidR="006F65FC"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Ms Natalia </w:t>
      </w:r>
      <w:proofErr w:type="spellStart"/>
      <w:r w:rsidR="006F65FC"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>Savitcaia</w:t>
      </w:r>
      <w:proofErr w:type="spellEnd"/>
      <w:r w:rsidR="005A56D3" w:rsidRPr="009D2912">
        <w:rPr>
          <w:rFonts w:ascii="Arial" w:eastAsia="Times New Roman" w:hAnsi="Arial" w:cs="Arial"/>
          <w:b/>
          <w:bCs/>
          <w:color w:val="17365D" w:themeColor="text2" w:themeShade="BF"/>
          <w:sz w:val="18"/>
          <w:szCs w:val="18"/>
          <w:highlight w:val="lightGray"/>
          <w:lang w:val="en-GB" w:eastAsia="ar-SA"/>
        </w:rPr>
        <w:t>:</w:t>
      </w:r>
      <w:r w:rsidR="00D82CBF" w:rsidRPr="009D2912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</w:t>
      </w:r>
      <w:r w:rsidR="006D5ED5">
        <w:rPr>
          <w:rFonts w:ascii="Arial" w:eastAsia="Times New Roman" w:hAnsi="Arial" w:cs="Arial"/>
          <w:color w:val="144662"/>
          <w:sz w:val="18"/>
          <w:szCs w:val="18"/>
          <w:highlight w:val="lightGray"/>
          <w:lang w:val="en-GB" w:eastAsia="ar-SA"/>
        </w:rPr>
        <w:t>natalia.</w:t>
      </w:r>
      <w:r w:rsidR="006F65FC" w:rsidRPr="009D2912">
        <w:rPr>
          <w:rFonts w:ascii="Arial" w:eastAsia="Times New Roman" w:hAnsi="Arial" w:cs="Arial"/>
          <w:color w:val="144662"/>
          <w:sz w:val="18"/>
          <w:szCs w:val="18"/>
          <w:highlight w:val="lightGray"/>
          <w:lang w:val="en-GB" w:eastAsia="ar-SA"/>
        </w:rPr>
        <w:t>savitcaia</w:t>
      </w:r>
      <w:r w:rsidR="002F6400" w:rsidRPr="009D2912">
        <w:rPr>
          <w:rFonts w:ascii="Arial" w:eastAsia="Times New Roman" w:hAnsi="Arial" w:cs="Arial"/>
          <w:color w:val="144662"/>
          <w:sz w:val="18"/>
          <w:szCs w:val="18"/>
          <w:highlight w:val="lightGray"/>
          <w:lang w:val="en-GB" w:eastAsia="ar-SA"/>
        </w:rPr>
        <w:t>@eipm.org</w:t>
      </w:r>
    </w:p>
    <w:p w14:paraId="64439A9E" w14:textId="21614E23" w:rsidR="008A7C07" w:rsidRPr="00E81E96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108F92CB" w14:textId="057C71EB" w:rsidR="008A7C07" w:rsidRPr="00D352B1" w:rsidRDefault="008A7C07" w:rsidP="00344045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color w:val="FFFFFF" w:themeColor="background1"/>
          <w:sz w:val="18"/>
          <w:szCs w:val="18"/>
          <w:lang w:val="en-GB" w:eastAsia="ar-SA"/>
        </w:rPr>
        <w:t>Participant information</w:t>
      </w:r>
    </w:p>
    <w:p w14:paraId="6EFF1EBB" w14:textId="485C7EAE" w:rsidR="008A7C07" w:rsidRPr="001A0A82" w:rsidRDefault="008A7C07" w:rsidP="00DD77A5">
      <w:pPr>
        <w:tabs>
          <w:tab w:val="left" w:pos="4510"/>
          <w:tab w:val="right" w:pos="10489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sz w:val="18"/>
          <w:szCs w:val="18"/>
          <w:lang w:val="en-GB" w:eastAsia="ar-SA"/>
        </w:rPr>
      </w:r>
      <w:r w:rsidR="006D5ED5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sz w:val="18"/>
          <w:szCs w:val="18"/>
          <w:lang w:val="en-GB" w:eastAsia="ar-SA"/>
        </w:rPr>
      </w:r>
      <w:r w:rsidR="006D5ED5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C4AD37C" w14:textId="1FD4FEC1" w:rsidR="008A7C07" w:rsidRPr="001A0A82" w:rsidRDefault="008A7C07" w:rsidP="00DD77A5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6DA01715" w14:textId="09681385" w:rsidR="008A7C07" w:rsidRPr="001A0A82" w:rsidRDefault="008A7C07" w:rsidP="00DD77A5">
      <w:pPr>
        <w:tabs>
          <w:tab w:val="left" w:pos="4510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" w:name="Texto1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3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4" w:name="Texto20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4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A27512" w14:textId="24E58415" w:rsidR="008A7C07" w:rsidRDefault="008A7C07" w:rsidP="00DD77A5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bookmarkStart w:id="5" w:name="_Hlk38034595"/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6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7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p w14:paraId="1408ED67" w14:textId="77777777" w:rsidR="00DD77A5" w:rsidRDefault="00DD77A5" w:rsidP="00DD77A5">
      <w:pPr>
        <w:tabs>
          <w:tab w:val="left" w:pos="3402"/>
          <w:tab w:val="left" w:pos="6804"/>
          <w:tab w:val="right" w:pos="10490"/>
        </w:tabs>
        <w:spacing w:after="0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</w:p>
    <w:p w14:paraId="1FF9F3A7" w14:textId="078D8B68" w:rsidR="00C7692B" w:rsidRDefault="00132D11" w:rsidP="00344045">
      <w:pPr>
        <w:shd w:val="clear" w:color="auto" w:fill="144662"/>
        <w:tabs>
          <w:tab w:val="left" w:pos="4695"/>
          <w:tab w:val="center" w:pos="5244"/>
          <w:tab w:val="left" w:pos="6629"/>
          <w:tab w:val="right" w:pos="10348"/>
        </w:tabs>
        <w:spacing w:after="0" w:line="360" w:lineRule="auto"/>
        <w:ind w:left="-142"/>
        <w:jc w:val="center"/>
        <w:rPr>
          <w:rFonts w:ascii="Arial" w:eastAsia="Times New Roman" w:hAnsi="Arial" w:cs="Arial"/>
          <w:sz w:val="18"/>
          <w:szCs w:val="18"/>
          <w:lang w:val="en-US" w:eastAsia="ar-SA"/>
        </w:rPr>
      </w:pPr>
      <w:r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  <w:t>P</w:t>
      </w:r>
      <w:r w:rsidR="008C75EC" w:rsidRPr="00FA31D8"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  <w:t>rogramme structure &amp; dates</w:t>
      </w:r>
    </w:p>
    <w:tbl>
      <w:tblPr>
        <w:tblStyle w:val="Grilledutableau"/>
        <w:tblpPr w:leftFromText="180" w:rightFromText="180" w:vertAnchor="page" w:horzAnchor="margin" w:tblpY="7351"/>
        <w:tblW w:w="0" w:type="auto"/>
        <w:tblLook w:val="04A0" w:firstRow="1" w:lastRow="0" w:firstColumn="1" w:lastColumn="0" w:noHBand="0" w:noVBand="1"/>
      </w:tblPr>
      <w:tblGrid>
        <w:gridCol w:w="1412"/>
        <w:gridCol w:w="850"/>
        <w:gridCol w:w="8071"/>
      </w:tblGrid>
      <w:tr w:rsidR="00344045" w14:paraId="2F3712FA" w14:textId="77777777" w:rsidTr="00DD77A5">
        <w:trPr>
          <w:trHeight w:val="432"/>
        </w:trPr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bookmarkEnd w:id="5"/>
          <w:p w14:paraId="0CFFCBEE" w14:textId="77777777" w:rsidR="00344045" w:rsidRPr="009D2912" w:rsidRDefault="00344045" w:rsidP="00DD77A5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lang w:eastAsia="ar-SA"/>
              </w:rPr>
            </w:pPr>
            <w:r w:rsidRPr="009D2912">
              <w:rPr>
                <w:rFonts w:ascii="Arial" w:hAnsi="Arial" w:cs="Arial"/>
                <w:color w:val="FFC000"/>
                <w:lang w:eastAsia="ar-SA"/>
              </w:rPr>
              <w:t>Programmes details</w:t>
            </w:r>
          </w:p>
        </w:tc>
        <w:tc>
          <w:tcPr>
            <w:tcW w:w="8071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3F3091" w14:textId="77777777" w:rsidR="00344045" w:rsidRPr="00B334D9" w:rsidRDefault="00344045" w:rsidP="00DD77A5">
            <w:pPr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653532" w:rsidRPr="006D5ED5" w14:paraId="231BE977" w14:textId="77777777" w:rsidTr="00DD77A5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EDFD4AA" w14:textId="753CA444" w:rsidR="00344045" w:rsidRPr="00954180" w:rsidRDefault="00954180" w:rsidP="00DD77A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</w:t>
            </w:r>
            <w:r w:rsidR="00344045"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ourse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1</w:t>
            </w:r>
            <w:r w:rsidR="00344045"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:  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EE616A" w14:textId="77777777" w:rsidR="00344045" w:rsidRPr="00502F67" w:rsidRDefault="00344045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Fundamentals of Purchasing: Inside Purchasing</w:t>
            </w:r>
          </w:p>
        </w:tc>
      </w:tr>
      <w:tr w:rsidR="00832115" w:rsidRPr="006D5ED5" w14:paraId="55AF375A" w14:textId="77777777" w:rsidTr="00DD77A5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00D8386D" w14:textId="1016B959" w:rsidR="00344045" w:rsidRPr="00954180" w:rsidRDefault="00954180" w:rsidP="00DD77A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</w:t>
            </w:r>
            <w:r w:rsidR="00344045"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ourse</w:t>
            </w: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2</w:t>
            </w:r>
            <w:r w:rsidR="00344045"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:  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1F957F0" w14:textId="77777777" w:rsidR="00344045" w:rsidRPr="00502F67" w:rsidRDefault="00344045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Fundamentals of Purchasing: Outside Purchasing</w:t>
            </w:r>
          </w:p>
        </w:tc>
      </w:tr>
      <w:tr w:rsidR="00FA55F4" w14:paraId="79FC070B" w14:textId="77777777" w:rsidTr="00DD77A5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3DEB60A1" w14:textId="5523E643" w:rsidR="00344045" w:rsidRPr="00954180" w:rsidRDefault="00954180" w:rsidP="00DD77A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3: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E6E56C" w14:textId="39D69919" w:rsidR="00344045" w:rsidRPr="00502F67" w:rsidRDefault="00954180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Cost Analysis</w:t>
            </w:r>
          </w:p>
        </w:tc>
      </w:tr>
      <w:tr w:rsidR="00344045" w14:paraId="4123BBC2" w14:textId="77777777" w:rsidTr="00DD77A5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54A734A5" w14:textId="6AF3C2F8" w:rsidR="00344045" w:rsidRPr="00954180" w:rsidRDefault="00954180" w:rsidP="00DD77A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4: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9B7D54" w14:textId="1CDEED7E" w:rsidR="00344045" w:rsidRPr="00502F67" w:rsidRDefault="00954180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Contract &amp; Contract Management</w:t>
            </w:r>
          </w:p>
        </w:tc>
      </w:tr>
      <w:tr w:rsidR="00FA55F4" w14:paraId="70F0D248" w14:textId="77777777" w:rsidTr="00DD77A5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12E6DCD1" w14:textId="1995A71B" w:rsidR="00344045" w:rsidRPr="00954180" w:rsidRDefault="00954180" w:rsidP="00DD77A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5: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B20183" w14:textId="3CE37F19" w:rsidR="00344045" w:rsidRPr="00502F67" w:rsidRDefault="00954180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Financial Risks</w:t>
            </w:r>
          </w:p>
        </w:tc>
      </w:tr>
      <w:tr w:rsidR="00114DAF" w14:paraId="302FB51F" w14:textId="77777777" w:rsidTr="00DD77A5">
        <w:trPr>
          <w:trHeight w:hRule="exact" w:val="340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1C0103C" w14:textId="179D2C57" w:rsidR="00344045" w:rsidRPr="00954180" w:rsidRDefault="00954180" w:rsidP="00DD77A5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954180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Course 6: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03BC635" w14:textId="0DBE1392" w:rsidR="00344045" w:rsidRPr="00502F67" w:rsidRDefault="00954180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Negotiation</w:t>
            </w:r>
          </w:p>
        </w:tc>
      </w:tr>
      <w:tr w:rsidR="002D7E1B" w:rsidRPr="00600F31" w14:paraId="0FB1FE53" w14:textId="77777777" w:rsidTr="00DD77A5">
        <w:trPr>
          <w:trHeight w:hRule="exact" w:val="657"/>
        </w:trPr>
        <w:tc>
          <w:tcPr>
            <w:tcW w:w="226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3144463F" w14:textId="290EBA07" w:rsidR="00344045" w:rsidRPr="005436C7" w:rsidRDefault="00344045" w:rsidP="00DD77A5">
            <w:pPr>
              <w:spacing w:after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172472">
              <w:rPr>
                <w:rFonts w:ascii="Arial" w:hAnsi="Arial" w:cs="Arial"/>
                <w:color w:val="FFC000"/>
                <w:lang w:eastAsia="ar-SA"/>
              </w:rPr>
              <w:t>Sessions</w:t>
            </w:r>
            <w:r w:rsidR="009D2912">
              <w:rPr>
                <w:rFonts w:ascii="Arial" w:hAnsi="Arial" w:cs="Arial"/>
                <w:color w:val="FFC000"/>
                <w:lang w:eastAsia="ar-SA"/>
              </w:rPr>
              <w:t xml:space="preserve"> details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347AC84" w14:textId="3A609890" w:rsidR="00344045" w:rsidRPr="00502F67" w:rsidRDefault="00344045" w:rsidP="00DD77A5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653532" w:rsidRPr="006D5ED5" w14:paraId="61B9F773" w14:textId="77777777" w:rsidTr="00A045CD">
        <w:trPr>
          <w:trHeight w:hRule="exact" w:val="340"/>
        </w:trPr>
        <w:tc>
          <w:tcPr>
            <w:tcW w:w="1412" w:type="dxa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9DDF1"/>
            <w:vAlign w:val="center"/>
          </w:tcPr>
          <w:p w14:paraId="3A767CBC" w14:textId="3F5D8252" w:rsidR="00653532" w:rsidRPr="00A045CD" w:rsidRDefault="00600F31" w:rsidP="00DD77A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  <w:t>Session 1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6E9C162E" w14:textId="3B7F1974" w:rsidR="00653532" w:rsidRPr="005436C7" w:rsidRDefault="00653532" w:rsidP="00DD77A5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</w:t>
            </w:r>
            <w:r w:rsidR="003F153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 xml:space="preserve"> </w:t>
            </w:r>
            <w:r w:rsidRPr="008E02D5">
              <w:rPr>
                <w:rFonts w:ascii="Arial" w:hAnsi="Arial" w:cs="Arial"/>
                <w:color w:val="FFC000"/>
                <w:sz w:val="16"/>
                <w:szCs w:val="16"/>
                <w:lang w:eastAsia="ar-SA"/>
              </w:rPr>
              <w:t>*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9DDF1"/>
            <w:vAlign w:val="center"/>
          </w:tcPr>
          <w:p w14:paraId="750BD366" w14:textId="4F985181" w:rsidR="00653532" w:rsidRPr="00A87625" w:rsidRDefault="00653532" w:rsidP="00DD77A5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A8762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From 13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th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February to 26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th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June 2023</w:t>
            </w:r>
          </w:p>
        </w:tc>
      </w:tr>
      <w:tr w:rsidR="00653532" w:rsidRPr="006D5ED5" w14:paraId="11A91636" w14:textId="77777777" w:rsidTr="00A045CD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9DDF1"/>
            <w:vAlign w:val="center"/>
          </w:tcPr>
          <w:p w14:paraId="3656D94F" w14:textId="77777777" w:rsidR="00653532" w:rsidRPr="00782DDA" w:rsidRDefault="00653532" w:rsidP="00DD77A5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3CDB8012" w14:textId="160053E8" w:rsidR="00653532" w:rsidRPr="005436C7" w:rsidRDefault="00653532" w:rsidP="00DD77A5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5436C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Mode</w:t>
            </w:r>
            <w:r w:rsidR="003F153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9DDF1"/>
            <w:vAlign w:val="center"/>
          </w:tcPr>
          <w:p w14:paraId="4BCCFA3F" w14:textId="7E6BE3D5" w:rsidR="00653532" w:rsidRPr="00502F67" w:rsidRDefault="00653532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Digital Learning</w:t>
            </w:r>
            <w:r w:rsidR="00600F3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including online group classes</w:t>
            </w:r>
          </w:p>
        </w:tc>
      </w:tr>
      <w:tr w:rsidR="00653532" w:rsidRPr="006D5ED5" w14:paraId="7D462A71" w14:textId="77777777" w:rsidTr="00A045CD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9DDF1"/>
            <w:vAlign w:val="center"/>
          </w:tcPr>
          <w:p w14:paraId="4C1E9DFC" w14:textId="77777777" w:rsidR="00653532" w:rsidRPr="00782DDA" w:rsidRDefault="00653532" w:rsidP="00DD77A5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4D9FBBBD" w14:textId="259F99D0" w:rsidR="00653532" w:rsidRPr="005436C7" w:rsidRDefault="00653532" w:rsidP="00DD77A5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Project</w:t>
            </w:r>
            <w:r w:rsidR="003F1537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B9DDF1"/>
            <w:vAlign w:val="center"/>
          </w:tcPr>
          <w:p w14:paraId="03F230C8" w14:textId="23512F5E" w:rsidR="00653532" w:rsidRPr="00502F67" w:rsidRDefault="00653532" w:rsidP="00DD77A5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Presentation to jury in Sept. 2023 or Feb. or Sept. 2024</w:t>
            </w:r>
          </w:p>
        </w:tc>
      </w:tr>
      <w:tr w:rsidR="00FA5F79" w:rsidRPr="006D5ED5" w14:paraId="398A6773" w14:textId="77777777" w:rsidTr="00A045CD">
        <w:trPr>
          <w:trHeight w:hRule="exact" w:val="340"/>
        </w:trPr>
        <w:tc>
          <w:tcPr>
            <w:tcW w:w="1412" w:type="dxa"/>
            <w:vMerge w:val="restart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1EC5C87F" w14:textId="7E811DC9" w:rsidR="00FA5F79" w:rsidRPr="00A045CD" w:rsidRDefault="00600F31" w:rsidP="00DD77A5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  <w:t>Session 2</w:t>
            </w:r>
          </w:p>
        </w:tc>
        <w:tc>
          <w:tcPr>
            <w:tcW w:w="850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24A9706D" w14:textId="76DC92AE" w:rsidR="00FA5F79" w:rsidRPr="00A045CD" w:rsidRDefault="00FA5F79" w:rsidP="00DD77A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A045C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ar-SA"/>
              </w:rPr>
              <w:t>Dates</w:t>
            </w:r>
            <w:r w:rsidR="003F1537" w:rsidRPr="00A045C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ar-SA"/>
              </w:rPr>
              <w:t>:</w:t>
            </w:r>
            <w:r w:rsidRPr="00A045C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ar-SA"/>
              </w:rPr>
              <w:t xml:space="preserve"> *</w:t>
            </w:r>
          </w:p>
        </w:tc>
        <w:tc>
          <w:tcPr>
            <w:tcW w:w="8071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134AD998" w14:textId="5EEF5D4A" w:rsidR="00FA5F79" w:rsidRPr="00A87625" w:rsidRDefault="00FA5F79" w:rsidP="00DD77A5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A8762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From 2</w:t>
            </w:r>
            <w:r w:rsidR="00600F3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1</w:t>
            </w:r>
            <w:r w:rsidR="00600F31" w:rsidRPr="00600F3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st</w:t>
            </w:r>
            <w:r w:rsidR="00600F3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August 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to 14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ar-SA"/>
              </w:rPr>
              <w:t>th</w:t>
            </w:r>
            <w:r w:rsidRPr="00A8762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December 2023</w:t>
            </w:r>
          </w:p>
        </w:tc>
      </w:tr>
      <w:tr w:rsidR="00600F31" w:rsidRPr="006D5ED5" w14:paraId="74BAACFD" w14:textId="77777777" w:rsidTr="00A045CD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0DAF6858" w14:textId="77777777" w:rsidR="00600F31" w:rsidRPr="00A045CD" w:rsidRDefault="00600F31" w:rsidP="00600F31">
            <w:pPr>
              <w:spacing w:after="0"/>
              <w:rPr>
                <w:rFonts w:ascii="Arial" w:hAnsi="Arial" w:cs="Arial"/>
                <w:b/>
                <w:bCs/>
                <w:color w:val="17365D" w:themeColor="text2" w:themeShade="B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44662"/>
            <w:vAlign w:val="center"/>
          </w:tcPr>
          <w:p w14:paraId="1D42A8F9" w14:textId="06F4206A" w:rsidR="00600F31" w:rsidRPr="00A045CD" w:rsidRDefault="00600F31" w:rsidP="00600F31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ar-SA"/>
              </w:rPr>
            </w:pPr>
            <w:r w:rsidRPr="00A045C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ar-SA"/>
              </w:rPr>
              <w:t>Mode: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21592A5B" w14:textId="50790A53" w:rsidR="00600F31" w:rsidRPr="00502F67" w:rsidRDefault="00600F31" w:rsidP="00600F31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02F67">
              <w:rPr>
                <w:rFonts w:ascii="Arial" w:hAnsi="Arial" w:cs="Arial"/>
                <w:sz w:val="18"/>
                <w:szCs w:val="18"/>
                <w:lang w:eastAsia="ar-SA"/>
              </w:rPr>
              <w:t>Digital Learning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including online group classes</w:t>
            </w:r>
          </w:p>
        </w:tc>
      </w:tr>
      <w:tr w:rsidR="00600F31" w:rsidRPr="006D5ED5" w14:paraId="526336DA" w14:textId="77777777" w:rsidTr="00A045CD">
        <w:trPr>
          <w:trHeight w:hRule="exact" w:val="340"/>
        </w:trPr>
        <w:tc>
          <w:tcPr>
            <w:tcW w:w="1412" w:type="dxa"/>
            <w:vMerge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DEEC3"/>
            <w:vAlign w:val="center"/>
          </w:tcPr>
          <w:p w14:paraId="2D47BF5B" w14:textId="77777777" w:rsidR="00600F31" w:rsidRPr="00782DDA" w:rsidRDefault="00600F31" w:rsidP="00600F31">
            <w:pPr>
              <w:spacing w:after="0"/>
              <w:rPr>
                <w:rFonts w:ascii="Arial" w:hAnsi="Arial" w:cs="Arial"/>
                <w:color w:val="FFFFFF" w:themeColor="background1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144662"/>
            <w:vAlign w:val="center"/>
          </w:tcPr>
          <w:p w14:paraId="3484C17A" w14:textId="44505299" w:rsidR="00600F31" w:rsidRPr="005436C7" w:rsidRDefault="00600F31" w:rsidP="00600F31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Project:</w:t>
            </w:r>
          </w:p>
        </w:tc>
        <w:tc>
          <w:tcPr>
            <w:tcW w:w="807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EC3"/>
            <w:vAlign w:val="center"/>
          </w:tcPr>
          <w:p w14:paraId="63FF40BB" w14:textId="4E8DE792" w:rsidR="00600F31" w:rsidRPr="00502F67" w:rsidRDefault="00600F31" w:rsidP="00600F31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Presentation to jury in Feb. or Oct. 2024 or Feb. 2025</w:t>
            </w:r>
          </w:p>
        </w:tc>
      </w:tr>
    </w:tbl>
    <w:p w14:paraId="01657FB9" w14:textId="0A8CFD15" w:rsidR="006222B5" w:rsidRDefault="006222B5" w:rsidP="003F1537">
      <w:pPr>
        <w:spacing w:after="0"/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</w:p>
    <w:p w14:paraId="0A66CD7A" w14:textId="4E7AA634" w:rsidR="00DD77A5" w:rsidRDefault="003F1537" w:rsidP="008F25A4">
      <w:pPr>
        <w:rPr>
          <w:rFonts w:ascii="Arial" w:eastAsia="Times New Roman" w:hAnsi="Arial" w:cs="Arial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  </w:t>
      </w:r>
    </w:p>
    <w:p w14:paraId="6B0B1192" w14:textId="667281C8" w:rsidR="00797B85" w:rsidRPr="00BE5E53" w:rsidRDefault="003F1537" w:rsidP="008F25A4">
      <w:pPr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Tick the chosen session: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  <w:t xml:space="preserve">  Session 1/2023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lang w:val="en-GB" w:eastAsia="ar-SA"/>
        </w:rPr>
      </w:r>
      <w:r w:rsidR="006D5ED5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  <w:t xml:space="preserve">  Session 2/2023 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lang w:val="en-GB" w:eastAsia="ar-SA"/>
        </w:rPr>
      </w:r>
      <w:r w:rsidR="006D5ED5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 w:rsidR="00797B85" w:rsidRPr="00BE5E53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>n</w:t>
      </w:r>
    </w:p>
    <w:tbl>
      <w:tblPr>
        <w:tblStyle w:val="Grilledutableau"/>
        <w:tblpPr w:leftFromText="142" w:rightFromText="142" w:vertAnchor="page" w:horzAnchor="margin" w:tblpY="13771"/>
        <w:tblOverlap w:val="nev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00F31" w:rsidRPr="006D5ED5" w14:paraId="201BDF5E" w14:textId="77777777" w:rsidTr="00600F31">
        <w:trPr>
          <w:trHeight w:val="474"/>
        </w:trPr>
        <w:tc>
          <w:tcPr>
            <w:tcW w:w="10343" w:type="dxa"/>
            <w:shd w:val="clear" w:color="auto" w:fill="144662"/>
            <w:vAlign w:val="center"/>
          </w:tcPr>
          <w:p w14:paraId="674D6B57" w14:textId="77777777" w:rsidR="00600F31" w:rsidRPr="00330F62" w:rsidRDefault="00600F31" w:rsidP="00600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0F6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Certification Level 2: “Buying for performance”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 Learning mode &amp; Fees</w:t>
            </w:r>
          </w:p>
        </w:tc>
      </w:tr>
      <w:tr w:rsidR="00600F31" w14:paraId="1D680C2E" w14:textId="77777777" w:rsidTr="00600F31">
        <w:trPr>
          <w:trHeight w:val="404"/>
        </w:trPr>
        <w:tc>
          <w:tcPr>
            <w:tcW w:w="10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4EF2A" w14:textId="77777777" w:rsidR="00600F31" w:rsidRPr="009B55FC" w:rsidRDefault="00600F31" w:rsidP="00600F3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Tuition fee: </w:t>
            </w:r>
            <w:r w:rsidRPr="009B55FC">
              <w:rPr>
                <w:rFonts w:ascii="Arial" w:hAnsi="Arial" w:cs="Arial"/>
                <w:bCs/>
                <w:sz w:val="18"/>
                <w:szCs w:val="18"/>
              </w:rPr>
              <w:t>EUR 5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9B55FC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 w:rsidRPr="0018184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18184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(*)</w:t>
            </w:r>
          </w:p>
        </w:tc>
      </w:tr>
      <w:tr w:rsidR="00600F31" w:rsidRPr="006D5ED5" w14:paraId="37FEA834" w14:textId="77777777" w:rsidTr="00600F31">
        <w:trPr>
          <w:trHeight w:val="551"/>
        </w:trPr>
        <w:tc>
          <w:tcPr>
            <w:tcW w:w="1034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A80618" w14:textId="77777777" w:rsidR="00600F31" w:rsidRPr="009B55FC" w:rsidRDefault="00600F31" w:rsidP="00600F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3FB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(*):</w:t>
            </w:r>
            <w:r w:rsidRPr="00EB3F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B3FB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B3FB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Prices are displayed free of VAT.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1E10A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Taxes will be applied according to the official regulations depending on your fiscal residence.</w:t>
            </w:r>
          </w:p>
        </w:tc>
      </w:tr>
    </w:tbl>
    <w:p w14:paraId="139E282E" w14:textId="3F87926E" w:rsidR="003D5C7C" w:rsidRDefault="00600F31">
      <w:pPr>
        <w:rPr>
          <w:rFonts w:ascii="Arial" w:eastAsia="Times New Roman" w:hAnsi="Arial" w:cs="Arial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="003D5C7C">
        <w:rPr>
          <w:rFonts w:ascii="Arial" w:eastAsia="Times New Roman" w:hAnsi="Arial" w:cs="Arial"/>
          <w:sz w:val="18"/>
          <w:szCs w:val="18"/>
          <w:lang w:val="en-GB" w:eastAsia="ar-SA"/>
        </w:rPr>
        <w:br w:type="page"/>
      </w:r>
    </w:p>
    <w:p w14:paraId="570F620D" w14:textId="762C0ABB" w:rsidR="00D2212F" w:rsidRPr="00692EC2" w:rsidRDefault="00D2212F" w:rsidP="005B2655">
      <w:pPr>
        <w:keepNext/>
        <w:pBdr>
          <w:bottom w:val="single" w:sz="4" w:space="1" w:color="FFFFFF"/>
        </w:pBdr>
        <w:shd w:val="clear" w:color="auto" w:fill="144662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lastRenderedPageBreak/>
        <w:t>Invoicing information</w:t>
      </w:r>
    </w:p>
    <w:p w14:paraId="374A1EB3" w14:textId="508F4C95" w:rsidR="008A7C07" w:rsidRPr="001A0A82" w:rsidRDefault="008A7C07" w:rsidP="008E46CD">
      <w:pPr>
        <w:tabs>
          <w:tab w:val="left" w:pos="1210"/>
          <w:tab w:val="left" w:pos="4510"/>
          <w:tab w:val="right" w:pos="10490"/>
        </w:tabs>
        <w:spacing w:before="100" w:beforeAutospacing="1" w:after="12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 / Organisation to be invoiced: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88934" w14:textId="6192D70E" w:rsidR="008A7C07" w:rsidRPr="001A0A82" w:rsidRDefault="008A7C07" w:rsidP="008E46CD">
      <w:pPr>
        <w:tabs>
          <w:tab w:val="left" w:pos="3402"/>
          <w:tab w:val="left" w:pos="6804"/>
          <w:tab w:val="right" w:pos="10490"/>
        </w:tabs>
        <w:spacing w:after="12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department contact: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Phone number: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5E045100" w14:textId="77777777" w:rsidR="008A7C07" w:rsidRPr="001A0A82" w:rsidRDefault="008A7C07" w:rsidP="008E46CD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address: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6A46748" w14:textId="77777777" w:rsidR="008A7C07" w:rsidRPr="001A0A82" w:rsidRDefault="008A7C07" w:rsidP="008E46CD">
      <w:pPr>
        <w:tabs>
          <w:tab w:val="left" w:pos="3402"/>
          <w:tab w:val="left" w:pos="6804"/>
          <w:tab w:val="right" w:pos="10490"/>
        </w:tabs>
        <w:spacing w:after="120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City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&amp; Postal code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Country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</w:p>
    <w:p w14:paraId="4C1B1FC7" w14:textId="77777777" w:rsidR="008A7C07" w:rsidRPr="001A0A82" w:rsidRDefault="008A7C07" w:rsidP="008E46CD">
      <w:pPr>
        <w:tabs>
          <w:tab w:val="left" w:pos="4510"/>
          <w:tab w:val="right" w:pos="10490"/>
        </w:tabs>
        <w:spacing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Purchase Order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(</w:t>
      </w:r>
      <w:r w:rsidRPr="002F6400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if requested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):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" w:name="Texto3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8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</w:t>
      </w: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European VAT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9" w:name="Texto39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9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30E296A" w14:textId="68B67135" w:rsidR="00527742" w:rsidRPr="00527742" w:rsidRDefault="00402AF2" w:rsidP="00402AF2">
      <w:pPr>
        <w:tabs>
          <w:tab w:val="left" w:pos="4510"/>
          <w:tab w:val="right" w:pos="6237"/>
        </w:tabs>
        <w:spacing w:after="36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val="en-GB" w:eastAsia="ar-SA"/>
        </w:rPr>
      </w:pPr>
      <w:r w:rsidRPr="0006618E">
        <w:rPr>
          <w:rFonts w:ascii="Century Gothic" w:hAnsi="Century Gothic" w:cs="Arial"/>
          <w:noProof/>
          <w:color w:val="144662"/>
          <w:highlight w:val="lightGray"/>
        </w:rPr>
        <w:drawing>
          <wp:anchor distT="0" distB="0" distL="114300" distR="114300" simplePos="0" relativeHeight="251661312" behindDoc="0" locked="0" layoutInCell="1" allowOverlap="1" wp14:anchorId="17105058" wp14:editId="39601BD2">
            <wp:simplePos x="0" y="0"/>
            <wp:positionH relativeFrom="column">
              <wp:posOffset>4460240</wp:posOffset>
            </wp:positionH>
            <wp:positionV relativeFrom="page">
              <wp:posOffset>3314700</wp:posOffset>
            </wp:positionV>
            <wp:extent cx="307975" cy="286385"/>
            <wp:effectExtent l="0" t="0" r="0" b="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18E">
        <w:rPr>
          <w:rFonts w:ascii="Century Gothic" w:hAnsi="Century Gothic" w:cs="Arial"/>
          <w:noProof/>
          <w:color w:val="144662"/>
          <w:highlight w:val="lightGray"/>
        </w:rPr>
        <w:drawing>
          <wp:anchor distT="0" distB="0" distL="114300" distR="114300" simplePos="0" relativeHeight="251659264" behindDoc="0" locked="0" layoutInCell="1" allowOverlap="1" wp14:anchorId="74EF0E70" wp14:editId="6AE761FE">
            <wp:simplePos x="0" y="0"/>
            <wp:positionH relativeFrom="column">
              <wp:posOffset>2745740</wp:posOffset>
            </wp:positionH>
            <wp:positionV relativeFrom="page">
              <wp:posOffset>3381375</wp:posOffset>
            </wp:positionV>
            <wp:extent cx="388620" cy="241300"/>
            <wp:effectExtent l="0" t="0" r="0" b="6350"/>
            <wp:wrapSquare wrapText="bothSides"/>
            <wp:docPr id="1" name="Image 1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18E">
        <w:rPr>
          <w:rFonts w:ascii="Century Gothic" w:hAnsi="Century Gothic" w:cs="Arial"/>
          <w:noProof/>
          <w:color w:val="144662"/>
          <w:highlight w:val="lightGray"/>
        </w:rPr>
        <w:drawing>
          <wp:anchor distT="0" distB="0" distL="114300" distR="114300" simplePos="0" relativeHeight="251660288" behindDoc="0" locked="0" layoutInCell="1" allowOverlap="1" wp14:anchorId="20F7B44C" wp14:editId="2EC222EA">
            <wp:simplePos x="0" y="0"/>
            <wp:positionH relativeFrom="column">
              <wp:posOffset>3641090</wp:posOffset>
            </wp:positionH>
            <wp:positionV relativeFrom="page">
              <wp:posOffset>3381375</wp:posOffset>
            </wp:positionV>
            <wp:extent cx="330835" cy="232410"/>
            <wp:effectExtent l="0" t="0" r="0" b="0"/>
            <wp:wrapSquare wrapText="bothSides"/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742" w:rsidRPr="0006618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highlight w:val="lightGray"/>
          <w:lang w:val="en-GB" w:eastAsia="ar-SA"/>
        </w:rPr>
        <w:t>How do you wish to make the payment?</w:t>
      </w:r>
    </w:p>
    <w:p w14:paraId="5A23E663" w14:textId="63F28F64" w:rsidR="00397E81" w:rsidRPr="005C430A" w:rsidRDefault="00527742" w:rsidP="00402AF2">
      <w:pPr>
        <w:tabs>
          <w:tab w:val="left" w:pos="4510"/>
          <w:tab w:val="right" w:pos="6237"/>
        </w:tabs>
        <w:spacing w:after="100" w:afterAutospacing="1" w:line="240" w:lineRule="auto"/>
        <w:ind w:right="-284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lang w:val="en-GB" w:eastAsia="ar-SA"/>
        </w:rPr>
      </w:r>
      <w:r w:rsidR="006D5ED5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0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 w:rsidR="00397E81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="00397E81"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="00397E81"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397E81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="00397E81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 w:rsidR="00397E81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="00397E81"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</w:t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szCs w:val="20"/>
          <w:lang w:val="en-GB" w:eastAsia="ar-SA"/>
        </w:rPr>
      </w:r>
      <w:r w:rsidR="006D5ED5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</w:t>
      </w:r>
      <w:r w:rsidR="00C62AE5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2AE5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szCs w:val="20"/>
          <w:lang w:val="en-GB" w:eastAsia="ar-SA"/>
        </w:rPr>
      </w:r>
      <w:r w:rsidR="006D5ED5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C62AE5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397E81">
        <w:rPr>
          <w:rFonts w:ascii="Arial" w:eastAsia="Times New Roman" w:hAnsi="Arial" w:cs="Arial"/>
          <w:szCs w:val="20"/>
          <w:lang w:val="en-GB" w:eastAsia="ar-SA"/>
        </w:rPr>
        <w:t xml:space="preserve"> </w:t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</w:t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szCs w:val="20"/>
          <w:lang w:val="en-GB" w:eastAsia="ar-SA"/>
        </w:rPr>
      </w:r>
      <w:r w:rsidR="006D5ED5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397E81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397E81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</w:t>
      </w:r>
      <w:r w:rsidR="00397E81" w:rsidRPr="001F1BC8">
        <w:rPr>
          <w:rFonts w:ascii="Century Gothic" w:hAnsi="Century Gothic"/>
          <w:color w:val="144662"/>
          <w:sz w:val="18"/>
          <w:lang w:val="en-US"/>
        </w:rPr>
        <w:t>(Diners card not accepted)</w:t>
      </w:r>
    </w:p>
    <w:p w14:paraId="6A5F9ECB" w14:textId="6598FDF2" w:rsidR="00527742" w:rsidRPr="00F433AD" w:rsidRDefault="00527742" w:rsidP="00C62AE5">
      <w:pPr>
        <w:tabs>
          <w:tab w:val="right" w:pos="6237"/>
        </w:tabs>
        <w:spacing w:after="24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715BCB80" w14:textId="77777777" w:rsidR="00527742" w:rsidRPr="009259A6" w:rsidRDefault="00527742" w:rsidP="00527742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</w:p>
    <w:p w14:paraId="699AF412" w14:textId="77777777" w:rsidR="00527742" w:rsidRDefault="00527742" w:rsidP="00527742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78923911" w14:textId="1C8AB7B3" w:rsidR="00527742" w:rsidRPr="00180AC5" w:rsidRDefault="00527742" w:rsidP="00527742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lang w:val="en-GB" w:eastAsia="ar-SA"/>
        </w:rPr>
      </w:r>
      <w:r w:rsidR="006D5ED5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p w14:paraId="5AE774EC" w14:textId="143ABA9F" w:rsidR="00D352B1" w:rsidRPr="00D352B1" w:rsidRDefault="00D352B1" w:rsidP="00BA653C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b/>
          <w:sz w:val="18"/>
          <w:szCs w:val="18"/>
          <w:lang w:val="en-GB" w:eastAsia="ar-SA"/>
        </w:rPr>
        <w:t>Bank transfer in euros (€) payable to</w:t>
      </w:r>
      <w:r w:rsidR="00C62AE5">
        <w:rPr>
          <w:rFonts w:ascii="Arial" w:eastAsia="Times New Roman" w:hAnsi="Arial" w:cs="Arial"/>
          <w:b/>
          <w:sz w:val="18"/>
          <w:szCs w:val="18"/>
          <w:lang w:val="en-GB" w:eastAsia="ar-SA"/>
        </w:rPr>
        <w:t>:</w:t>
      </w:r>
    </w:p>
    <w:p w14:paraId="7C7D605E" w14:textId="27E6FD0C" w:rsidR="00D352B1" w:rsidRPr="00D352B1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SA</w:t>
      </w:r>
      <w:r w:rsidR="00D26206">
        <w:rPr>
          <w:rFonts w:ascii="Arial" w:eastAsia="Times New Roman" w:hAnsi="Arial" w:cs="Arial"/>
          <w:sz w:val="18"/>
          <w:szCs w:val="18"/>
          <w:lang w:val="en-GB" w:eastAsia="ar-SA"/>
        </w:rPr>
        <w:t>S</w:t>
      </w: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EUROPEAN INSTITUTE OF PURCHASING MANAGEMENT</w:t>
      </w:r>
    </w:p>
    <w:p w14:paraId="70E6DFCB" w14:textId="77777777" w:rsidR="00D352B1" w:rsidRPr="00802FD2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802FD2">
        <w:rPr>
          <w:rFonts w:ascii="Arial" w:eastAsia="Times New Roman" w:hAnsi="Arial" w:cs="Arial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656DAA43" w14:textId="5B0A45F5" w:rsidR="00D352B1" w:rsidRPr="00D352B1" w:rsidRDefault="00D352B1" w:rsidP="002D7E1B">
      <w:pPr>
        <w:spacing w:after="120" w:line="240" w:lineRule="auto"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D352B1">
        <w:rPr>
          <w:rFonts w:ascii="Arial" w:eastAsia="Times New Roman" w:hAnsi="Arial" w:cs="Arial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5511C749" w14:textId="77777777" w:rsidR="005C6910" w:rsidRDefault="00D352B1" w:rsidP="005C6910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 w:rsidRPr="002649BF">
        <w:rPr>
          <w:rFonts w:ascii="Arial" w:eastAsia="Times New Roman" w:hAnsi="Arial" w:cs="Arial"/>
          <w:b/>
          <w:color w:val="4F81BD" w:themeColor="accent1"/>
          <w:sz w:val="18"/>
          <w:szCs w:val="18"/>
          <w:lang w:val="en-GB" w:eastAsia="ar-SA"/>
        </w:rPr>
        <w:t xml:space="preserve">IMPORTANT: </w:t>
      </w:r>
      <w:r w:rsidRPr="00527742">
        <w:rPr>
          <w:rFonts w:ascii="Arial" w:eastAsia="Times New Roman" w:hAnsi="Arial" w:cs="Arial"/>
          <w:b/>
          <w:color w:val="4172AD"/>
          <w:sz w:val="18"/>
          <w:szCs w:val="18"/>
          <w:lang w:val="en-GB" w:eastAsia="ar-SA"/>
        </w:rPr>
        <w:t>Please specify the Invoice number when making the transfer</w:t>
      </w:r>
    </w:p>
    <w:p w14:paraId="5929A7ED" w14:textId="147E871B" w:rsidR="008A7C07" w:rsidRPr="005C6910" w:rsidRDefault="008A7C07" w:rsidP="005C6910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i/>
          <w:sz w:val="20"/>
          <w:lang w:val="en-US" w:eastAsia="fr-FR"/>
        </w:rPr>
        <w:t xml:space="preserve"> </w:t>
      </w:r>
    </w:p>
    <w:p w14:paraId="2E1C063E" w14:textId="77777777" w:rsidR="008A7C07" w:rsidRPr="00692EC2" w:rsidRDefault="008A7C07" w:rsidP="00692E7D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Payment terms</w:t>
      </w:r>
    </w:p>
    <w:p w14:paraId="04283585" w14:textId="77777777" w:rsidR="008A7C07" w:rsidRPr="001A0A82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Once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>the invoice is issued</w:t>
      </w: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1599DD40" w14:textId="1BA2DFD8" w:rsidR="008A7C07" w:rsidRDefault="008A7C07" w:rsidP="008A7C07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>Please note that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ar-SA"/>
        </w:rPr>
        <w:t>,</w:t>
      </w:r>
      <w:r w:rsidRPr="001A0A82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52720F2D" w14:textId="0CBE51E1" w:rsidR="008E46CD" w:rsidRDefault="008E46CD" w:rsidP="008E46CD">
      <w:p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</w:p>
    <w:p w14:paraId="554275DD" w14:textId="283AAAF6" w:rsidR="008E46CD" w:rsidRPr="005B2655" w:rsidRDefault="008E46CD" w:rsidP="008E46CD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b/>
          <w:color w:val="FFC000"/>
          <w:kern w:val="36"/>
          <w:sz w:val="20"/>
          <w:szCs w:val="20"/>
          <w:lang w:val="en-GB" w:eastAsia="ar-SA"/>
        </w:rPr>
        <w:t xml:space="preserve">Special requirements </w:t>
      </w:r>
      <w:r w:rsidRPr="005B2655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>related to the Fall Session in FLeX format</w:t>
      </w:r>
      <w:r w:rsidR="002D7E1B" w:rsidRPr="005B2655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>:</w:t>
      </w:r>
      <w:r w:rsidRPr="005B2655">
        <w:rPr>
          <w:rFonts w:ascii="Arial" w:eastAsia="Times New Roman" w:hAnsi="Arial" w:cs="Arial"/>
          <w:bCs/>
          <w:color w:val="FFC000"/>
          <w:kern w:val="36"/>
          <w:sz w:val="20"/>
          <w:szCs w:val="20"/>
          <w:lang w:val="en-GB" w:eastAsia="ar-SA"/>
        </w:rPr>
        <w:t xml:space="preserve"> (F2F week)</w:t>
      </w:r>
    </w:p>
    <w:p w14:paraId="71B0955F" w14:textId="77777777" w:rsidR="008E46CD" w:rsidRDefault="008E46CD" w:rsidP="008E46CD">
      <w:pPr>
        <w:spacing w:line="360" w:lineRule="auto"/>
        <w:contextualSpacing/>
        <w:rPr>
          <w:rFonts w:ascii="Arial" w:eastAsia="Times New Roman" w:hAnsi="Arial" w:cs="Arial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sz w:val="18"/>
          <w:szCs w:val="20"/>
          <w:lang w:val="en-GB" w:eastAsia="ar-SA"/>
        </w:rPr>
        <w:t>Please note any special requirements (physical, dietary, sensory, access requirements etc.)</w:t>
      </w:r>
    </w:p>
    <w:p w14:paraId="1E5F418B" w14:textId="077B94ED" w:rsidR="008E46CD" w:rsidRDefault="008E46CD" w:rsidP="008E46CD">
      <w:pPr>
        <w:tabs>
          <w:tab w:val="left" w:pos="4510"/>
          <w:tab w:val="right" w:pos="10490"/>
        </w:tabs>
        <w:spacing w:after="0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8E46CD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</w:t>
      </w:r>
      <w:r w:rsidRPr="008E46CD">
        <w:rPr>
          <w:rFonts w:ascii="Arial" w:eastAsia="Times New Roman" w:hAnsi="Arial" w:cs="Arial"/>
          <w:sz w:val="20"/>
          <w:u w:val="single"/>
          <w:lang w:val="en-US" w:eastAsia="fr-FR"/>
        </w:rPr>
        <w:tab/>
      </w:r>
      <w:r>
        <w:rPr>
          <w:rFonts w:ascii="Arial" w:eastAsia="Times New Roman" w:hAnsi="Arial" w:cs="Arial"/>
          <w:i/>
          <w:sz w:val="20"/>
          <w:lang w:val="en-US" w:eastAsia="fr-FR"/>
        </w:rPr>
        <w:t xml:space="preserve">  </w:t>
      </w:r>
    </w:p>
    <w:p w14:paraId="4AC9A0FD" w14:textId="77777777" w:rsidR="008A7C07" w:rsidRPr="006E7DAB" w:rsidRDefault="008A7C07" w:rsidP="008A7C07">
      <w:pPr>
        <w:tabs>
          <w:tab w:val="left" w:pos="4510"/>
        </w:tabs>
        <w:spacing w:after="0" w:line="210" w:lineRule="atLeast"/>
        <w:jc w:val="both"/>
        <w:rPr>
          <w:rFonts w:ascii="Arial" w:eastAsia="Times New Roman" w:hAnsi="Arial" w:cs="Arial"/>
          <w:color w:val="003366"/>
          <w:sz w:val="18"/>
          <w:szCs w:val="20"/>
          <w:lang w:val="en-GB" w:eastAsia="ar-SA"/>
        </w:rPr>
      </w:pPr>
    </w:p>
    <w:p w14:paraId="3431E15A" w14:textId="77777777" w:rsidR="008A7C07" w:rsidRPr="00692EC2" w:rsidRDefault="008A7C07" w:rsidP="00692E7D">
      <w:pPr>
        <w:keepNext/>
        <w:pBdr>
          <w:bottom w:val="single" w:sz="4" w:space="1" w:color="FFFFFF"/>
        </w:pBdr>
        <w:shd w:val="clear" w:color="auto" w:fill="404040" w:themeFill="text1" w:themeFillTint="BF"/>
        <w:tabs>
          <w:tab w:val="left" w:pos="1848"/>
          <w:tab w:val="center" w:pos="5031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20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lang w:val="en-GB" w:eastAsia="ar-SA"/>
        </w:rPr>
        <w:t>Cancellation / postponement policies</w:t>
      </w:r>
    </w:p>
    <w:p w14:paraId="789F128F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Cancellations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are accepted in writing up to 15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business days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,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prior to the scheduled course date. 50% of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the 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course fees are refundable. After that date, the full course fee is payable. </w:t>
      </w:r>
    </w:p>
    <w:p w14:paraId="0997E220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If you cannot attend the scheduled course, we can postpone your attendance or we can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22CAA7F0" w14:textId="77777777" w:rsidR="008A7C07" w:rsidRPr="001A0A82" w:rsidRDefault="008A7C07" w:rsidP="008A7C0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Under exceptional circumstances, EIPM reserves the right to postpone a course to an alternative date. </w:t>
      </w:r>
    </w:p>
    <w:p w14:paraId="53997282" w14:textId="77777777" w:rsidR="008A7C07" w:rsidRDefault="008A7C07" w:rsidP="008A7C07">
      <w:p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</w:p>
    <w:p w14:paraId="40CADAA4" w14:textId="77777777" w:rsidR="008A7C07" w:rsidRPr="00692EC2" w:rsidRDefault="008A7C07" w:rsidP="00692E7D">
      <w:pPr>
        <w:keepNext/>
        <w:pBdr>
          <w:bottom w:val="single" w:sz="4" w:space="1" w:color="FFFFFF"/>
        </w:pBdr>
        <w:shd w:val="clear" w:color="auto" w:fill="404040" w:themeFill="text1" w:themeFillTint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r w:rsidRPr="00692EC2"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t>General terms</w:t>
      </w:r>
    </w:p>
    <w:p w14:paraId="1DA65D45" w14:textId="77777777" w:rsidR="002D7E1B" w:rsidRDefault="002D7E1B" w:rsidP="002D7E1B">
      <w:pPr>
        <w:pStyle w:val="Paragraphedeliste"/>
        <w:numPr>
          <w:ilvl w:val="0"/>
          <w:numId w:val="4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sz w:val="18"/>
          <w:szCs w:val="20"/>
          <w:lang w:val="en-GB" w:eastAsia="ar-SA"/>
        </w:rPr>
        <w:t>Travel and accommodation expenses are not included in the training cost.</w:t>
      </w:r>
    </w:p>
    <w:p w14:paraId="1254E8AD" w14:textId="77777777" w:rsidR="002D7E1B" w:rsidRDefault="002D7E1B" w:rsidP="002D7E1B">
      <w:pPr>
        <w:pStyle w:val="Paragraphedeliste"/>
        <w:numPr>
          <w:ilvl w:val="0"/>
          <w:numId w:val="4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sz w:val="18"/>
          <w:szCs w:val="20"/>
          <w:lang w:val="en-GB" w:eastAsia="ar-SA"/>
        </w:rPr>
        <w:t xml:space="preserve">During the </w:t>
      </w:r>
      <w:r>
        <w:rPr>
          <w:rFonts w:ascii="Arial" w:eastAsia="Times New Roman" w:hAnsi="Arial" w:cs="Arial"/>
          <w:b/>
          <w:bCs/>
          <w:color w:val="002060"/>
          <w:sz w:val="18"/>
          <w:szCs w:val="20"/>
          <w:lang w:val="en-GB" w:eastAsia="ar-SA"/>
        </w:rPr>
        <w:t>face-to-face</w:t>
      </w:r>
      <w:r>
        <w:rPr>
          <w:rFonts w:ascii="Arial" w:eastAsia="Times New Roman" w:hAnsi="Arial" w:cs="Arial"/>
          <w:color w:val="002060"/>
          <w:sz w:val="18"/>
          <w:szCs w:val="20"/>
          <w:lang w:val="en-GB" w:eastAsia="ar-SA"/>
        </w:rPr>
        <w:t xml:space="preserve"> </w:t>
      </w:r>
      <w:r>
        <w:rPr>
          <w:rFonts w:ascii="Arial" w:eastAsia="Times New Roman" w:hAnsi="Arial" w:cs="Arial"/>
          <w:sz w:val="18"/>
          <w:szCs w:val="20"/>
          <w:lang w:val="en-GB" w:eastAsia="ar-SA"/>
        </w:rPr>
        <w:t>week, daily lunches are organised and provided by the EIPM, as well as one standing dinner and one organised night-out.</w:t>
      </w:r>
    </w:p>
    <w:p w14:paraId="228FBA5F" w14:textId="6BE0B257" w:rsidR="008A7C07" w:rsidRPr="002D7E1B" w:rsidRDefault="002D7E1B" w:rsidP="002D7E1B">
      <w:pPr>
        <w:pStyle w:val="Paragraphedeliste"/>
        <w:numPr>
          <w:ilvl w:val="0"/>
          <w:numId w:val="4"/>
        </w:numPr>
        <w:tabs>
          <w:tab w:val="left" w:pos="0"/>
          <w:tab w:val="left" w:pos="4510"/>
        </w:tabs>
        <w:spacing w:line="240" w:lineRule="auto"/>
        <w:ind w:left="357" w:hanging="357"/>
        <w:jc w:val="both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2D7E1B">
        <w:rPr>
          <w:rFonts w:ascii="Arial" w:eastAsia="Times New Roman" w:hAnsi="Arial" w:cs="Arial"/>
          <w:sz w:val="18"/>
          <w:szCs w:val="20"/>
          <w:lang w:val="en-GB" w:eastAsia="ar-SA"/>
        </w:rPr>
        <w:t>The entire course material is provided under electronic format on the EIPM learning platform. Complementary training material is distributed to participants during the face-to-face training session, together with a welcome kit.</w:t>
      </w:r>
    </w:p>
    <w:p w14:paraId="7EED814F" w14:textId="77777777" w:rsidR="008A7C07" w:rsidRPr="00D352B1" w:rsidRDefault="008A7C07" w:rsidP="00D352B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</w:pPr>
      <w:r w:rsidRPr="00D352B1"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  <w:t>Agreement</w:t>
      </w:r>
    </w:p>
    <w:p w14:paraId="1027D1B8" w14:textId="7008E1A7" w:rsidR="00C0337B" w:rsidRDefault="008A7C07" w:rsidP="002D7E1B">
      <w:pPr>
        <w:tabs>
          <w:tab w:val="left" w:pos="1418"/>
        </w:tabs>
        <w:spacing w:line="210" w:lineRule="atLeast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6D5ED5">
        <w:rPr>
          <w:rFonts w:ascii="Arial" w:eastAsia="Times New Roman" w:hAnsi="Arial" w:cs="Arial"/>
          <w:szCs w:val="20"/>
          <w:lang w:val="en-GB" w:eastAsia="ar-SA"/>
        </w:rPr>
      </w:r>
      <w:r w:rsidR="006D5ED5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1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 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>I hereby confirm that I agree with the above terms and conditions.</w:t>
      </w:r>
    </w:p>
    <w:p w14:paraId="40397BAA" w14:textId="0C7C4F90" w:rsidR="008A7C07" w:rsidRPr="007C2588" w:rsidRDefault="008A7C07" w:rsidP="005B2655">
      <w:pPr>
        <w:tabs>
          <w:tab w:val="left" w:pos="4510"/>
        </w:tabs>
        <w:spacing w:line="360" w:lineRule="auto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4D789E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Pr="007C2588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5B2655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1309749958"/>
          <w:placeholder>
            <w:docPart w:val="60B0402F575D4E4F97E3495AFFCC79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C2588" w:rsidRPr="005B2655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here to enter a date</w:t>
          </w:r>
        </w:sdtContent>
      </w:sdt>
      <w:r w:rsidRPr="005B2655">
        <w:rPr>
          <w:rFonts w:ascii="Calibri" w:eastAsia="Times New Roman" w:hAnsi="Calibri" w:cs="Calibri"/>
          <w:color w:val="003366"/>
          <w:sz w:val="18"/>
          <w:szCs w:val="18"/>
          <w:lang w:val="en-GB" w:eastAsia="ar-SA"/>
        </w:rPr>
        <w:tab/>
      </w:r>
      <w:r w:rsidRPr="007C2588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       </w:t>
      </w:r>
    </w:p>
    <w:p w14:paraId="47A3782A" w14:textId="2E1FB443" w:rsidR="006E7DAB" w:rsidRPr="007C2588" w:rsidRDefault="008A7C07" w:rsidP="0006618E">
      <w:pPr>
        <w:tabs>
          <w:tab w:val="left" w:pos="4510"/>
        </w:tabs>
        <w:spacing w:after="0" w:line="360" w:lineRule="auto"/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</w:pPr>
      <w:r w:rsidRPr="007C2588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  <w:t>Signature:</w:t>
      </w:r>
    </w:p>
    <w:sectPr w:rsidR="006E7DAB" w:rsidRPr="007C2588" w:rsidSect="002F2EBB">
      <w:headerReference w:type="default" r:id="rId11"/>
      <w:footerReference w:type="default" r:id="rId12"/>
      <w:pgSz w:w="11906" w:h="16838"/>
      <w:pgMar w:top="238" w:right="707" w:bottom="56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1C4C" w14:textId="77777777" w:rsidR="00816210" w:rsidRDefault="00816210" w:rsidP="006E7DAB">
      <w:pPr>
        <w:spacing w:after="0" w:line="240" w:lineRule="auto"/>
      </w:pPr>
      <w:r>
        <w:separator/>
      </w:r>
    </w:p>
  </w:endnote>
  <w:endnote w:type="continuationSeparator" w:id="0">
    <w:p w14:paraId="6C1BC6AE" w14:textId="77777777" w:rsidR="00816210" w:rsidRDefault="00816210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A360" w14:textId="33A8D95A" w:rsidR="00ED2A76" w:rsidRPr="00ED2A76" w:rsidRDefault="00ED2A76" w:rsidP="00ED2A76">
    <w:pPr>
      <w:pStyle w:val="Pieddepage"/>
      <w:jc w:val="center"/>
      <w:rPr>
        <w:lang w:val="en-US"/>
      </w:rPr>
    </w:pPr>
    <w:r w:rsidRPr="002D7E1B">
      <w:rPr>
        <w:color w:val="808080" w:themeColor="background1" w:themeShade="80"/>
        <w:sz w:val="16"/>
        <w:szCs w:val="16"/>
        <w:lang w:val="en-US" w:eastAsia="fr-FR"/>
      </w:rPr>
      <w:t xml:space="preserve">The European Institute of Purchasing </w:t>
    </w:r>
    <w:proofErr w:type="gramStart"/>
    <w:r w:rsidRPr="002D7E1B">
      <w:rPr>
        <w:color w:val="808080" w:themeColor="background1" w:themeShade="80"/>
        <w:sz w:val="16"/>
        <w:szCs w:val="16"/>
        <w:lang w:val="en-US" w:eastAsia="fr-FR"/>
      </w:rPr>
      <w:t>Management</w:t>
    </w:r>
    <w:r w:rsidR="002D7E1B" w:rsidRPr="002D7E1B">
      <w:rPr>
        <w:color w:val="808080" w:themeColor="background1" w:themeShade="80"/>
        <w:sz w:val="16"/>
        <w:szCs w:val="16"/>
        <w:lang w:val="en-US" w:eastAsia="fr-FR"/>
      </w:rPr>
      <w:t xml:space="preserve">  </w:t>
    </w:r>
    <w:r w:rsidR="002D7E1B">
      <w:rPr>
        <w:sz w:val="16"/>
        <w:szCs w:val="16"/>
        <w:lang w:val="en-US" w:eastAsia="fr-FR"/>
      </w:rPr>
      <w:t>-</w:t>
    </w:r>
    <w:proofErr w:type="gramEnd"/>
    <w:r w:rsidR="002D7E1B">
      <w:rPr>
        <w:sz w:val="16"/>
        <w:szCs w:val="16"/>
        <w:lang w:val="en-US" w:eastAsia="fr-FR"/>
      </w:rPr>
      <w:t xml:space="preserve">  </w:t>
    </w:r>
    <w:hyperlink r:id="rId1" w:history="1">
      <w:r w:rsidRPr="002D7E1B">
        <w:rPr>
          <w:rStyle w:val="Lienhypertexte"/>
          <w:color w:val="808080" w:themeColor="background1" w:themeShade="80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6C2B" w14:textId="77777777" w:rsidR="00816210" w:rsidRDefault="00816210" w:rsidP="006E7DAB">
      <w:pPr>
        <w:spacing w:after="0" w:line="240" w:lineRule="auto"/>
      </w:pPr>
      <w:r>
        <w:separator/>
      </w:r>
    </w:p>
  </w:footnote>
  <w:footnote w:type="continuationSeparator" w:id="0">
    <w:p w14:paraId="798058BA" w14:textId="77777777" w:rsidR="00816210" w:rsidRDefault="00816210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4130"/>
    </w:tblGrid>
    <w:tr w:rsidR="00EE351D" w:rsidRPr="006362BB" w14:paraId="08719839" w14:textId="77777777" w:rsidTr="00383D98">
      <w:trPr>
        <w:trHeight w:val="704"/>
      </w:trPr>
      <w:tc>
        <w:tcPr>
          <w:tcW w:w="1809" w:type="dxa"/>
          <w:shd w:val="clear" w:color="auto" w:fill="auto"/>
        </w:tcPr>
        <w:p w14:paraId="17919EE0" w14:textId="77777777" w:rsidR="00EE351D" w:rsidRPr="006362BB" w:rsidRDefault="000F1F08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1D240BF4" wp14:editId="0AEB50D5">
                <wp:simplePos x="0" y="0"/>
                <wp:positionH relativeFrom="column">
                  <wp:posOffset>-78409</wp:posOffset>
                </wp:positionH>
                <wp:positionV relativeFrom="paragraph">
                  <wp:posOffset>111760</wp:posOffset>
                </wp:positionV>
                <wp:extent cx="1029798" cy="316800"/>
                <wp:effectExtent l="0" t="0" r="0" b="762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castaygracia\Desktop\Nouveau logo\logo 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98" cy="3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0" w:type="dxa"/>
          <w:shd w:val="clear" w:color="auto" w:fill="auto"/>
        </w:tcPr>
        <w:p w14:paraId="4888C4DA" w14:textId="77777777" w:rsidR="006E7DAB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6E7DAB">
            <w:rPr>
              <w:sz w:val="16"/>
              <w:szCs w:val="16"/>
              <w:lang w:val="en-US" w:eastAsia="fr-FR"/>
            </w:rPr>
            <w:t>The European Institute of Purchasing Management (EIPM)</w:t>
          </w:r>
        </w:p>
        <w:p w14:paraId="41F4B1FE" w14:textId="77777777" w:rsidR="00617E0A" w:rsidRDefault="000F1F08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>Building Mont-Blanc 2 – Site d’Archamps</w:t>
          </w:r>
          <w:r w:rsidRPr="00031CDC">
            <w:rPr>
              <w:sz w:val="16"/>
              <w:szCs w:val="16"/>
              <w:lang w:eastAsia="fr-FR"/>
            </w:rPr>
            <w:br/>
            <w:t>74160 ARCHAMPS - FRANCE</w:t>
          </w:r>
          <w:r w:rsidRPr="00031CDC">
            <w:rPr>
              <w:sz w:val="16"/>
              <w:szCs w:val="16"/>
              <w:lang w:eastAsia="fr-FR"/>
            </w:rPr>
            <w:br/>
          </w:r>
          <w:proofErr w:type="gramStart"/>
          <w:r w:rsidRPr="00031CDC">
            <w:rPr>
              <w:sz w:val="16"/>
              <w:szCs w:val="16"/>
              <w:lang w:eastAsia="fr-FR"/>
            </w:rPr>
            <w:t>Tel:</w:t>
          </w:r>
          <w:proofErr w:type="gramEnd"/>
          <w:r w:rsidRPr="00031CDC">
            <w:rPr>
              <w:sz w:val="16"/>
              <w:szCs w:val="16"/>
              <w:lang w:eastAsia="fr-FR"/>
            </w:rPr>
            <w:t xml:space="preserve"> 33 (0)4 50 31 56 </w:t>
          </w:r>
          <w:r w:rsidR="00617E0A">
            <w:rPr>
              <w:sz w:val="16"/>
              <w:szCs w:val="16"/>
              <w:lang w:eastAsia="fr-FR"/>
            </w:rPr>
            <w:t xml:space="preserve">78  - FAX 33 (0)4 50 31 56 80 </w:t>
          </w:r>
        </w:p>
        <w:p w14:paraId="635D2C19" w14:textId="77777777" w:rsidR="00EE351D" w:rsidRPr="006362BB" w:rsidRDefault="000F1F08" w:rsidP="00A30BDD">
          <w:pPr>
            <w:suppressAutoHyphens/>
            <w:spacing w:after="0" w:line="240" w:lineRule="auto"/>
            <w:ind w:left="34"/>
            <w:rPr>
              <w:rFonts w:ascii="Calibri" w:hAnsi="Calibri" w:cs="Calibri"/>
              <w:sz w:val="20"/>
              <w:szCs w:val="20"/>
              <w:lang w:eastAsia="fr-FR"/>
            </w:rPr>
          </w:pPr>
          <w:r w:rsidRPr="00031CDC">
            <w:rPr>
              <w:sz w:val="16"/>
              <w:szCs w:val="16"/>
              <w:lang w:eastAsia="fr-FR"/>
            </w:rPr>
            <w:t xml:space="preserve">Website: </w:t>
          </w:r>
          <w:hyperlink r:id="rId2" w:history="1">
            <w:r w:rsidRPr="00031CDC">
              <w:rPr>
                <w:rStyle w:val="Lienhypertexte"/>
                <w:sz w:val="16"/>
                <w:szCs w:val="16"/>
                <w:lang w:eastAsia="fr-FR"/>
              </w:rPr>
              <w:t>www.eipm.org</w:t>
            </w:r>
          </w:hyperlink>
        </w:p>
      </w:tc>
    </w:tr>
  </w:tbl>
  <w:p w14:paraId="7E22E95B" w14:textId="3C145AF7" w:rsidR="001B13BC" w:rsidRDefault="003D5C7C" w:rsidP="003D5C7C">
    <w:pPr>
      <w:pStyle w:val="En-tte"/>
      <w:tabs>
        <w:tab w:val="clear" w:pos="4536"/>
        <w:tab w:val="clear" w:pos="9072"/>
        <w:tab w:val="left" w:pos="1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C34CD"/>
    <w:multiLevelType w:val="hybridMultilevel"/>
    <w:tmpl w:val="1C12328E"/>
    <w:lvl w:ilvl="0" w:tplc="A064A7B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50257">
    <w:abstractNumId w:val="1"/>
  </w:num>
  <w:num w:numId="2" w16cid:durableId="1427073745">
    <w:abstractNumId w:val="0"/>
  </w:num>
  <w:num w:numId="3" w16cid:durableId="984046041">
    <w:abstractNumId w:val="2"/>
  </w:num>
  <w:num w:numId="4" w16cid:durableId="6717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zkuOEkcGvqcBbdf+CBwezvakj/jYcNk36Gyes88qmqLGMYj8lJTbLZ6z8NW2A2DAnAN+y8sBoHklkN5s4jqg==" w:salt="ww7HW0M8X32L4W4WPGAXmA==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18BD"/>
    <w:rsid w:val="00012E0E"/>
    <w:rsid w:val="00032798"/>
    <w:rsid w:val="00053D66"/>
    <w:rsid w:val="00063551"/>
    <w:rsid w:val="0006618E"/>
    <w:rsid w:val="00086ED8"/>
    <w:rsid w:val="00086F54"/>
    <w:rsid w:val="000B76E2"/>
    <w:rsid w:val="000C293B"/>
    <w:rsid w:val="000D22DE"/>
    <w:rsid w:val="000F1F08"/>
    <w:rsid w:val="001011A0"/>
    <w:rsid w:val="001016B0"/>
    <w:rsid w:val="00103B8E"/>
    <w:rsid w:val="00110C84"/>
    <w:rsid w:val="00114DAF"/>
    <w:rsid w:val="00132D11"/>
    <w:rsid w:val="001372B0"/>
    <w:rsid w:val="001662DA"/>
    <w:rsid w:val="00172F04"/>
    <w:rsid w:val="00173ACA"/>
    <w:rsid w:val="00180FAC"/>
    <w:rsid w:val="0019141B"/>
    <w:rsid w:val="001A0A82"/>
    <w:rsid w:val="001A36D7"/>
    <w:rsid w:val="001A7CED"/>
    <w:rsid w:val="001B13BC"/>
    <w:rsid w:val="001C2766"/>
    <w:rsid w:val="001C5654"/>
    <w:rsid w:val="001C751C"/>
    <w:rsid w:val="001D74E7"/>
    <w:rsid w:val="001E10A1"/>
    <w:rsid w:val="001E5463"/>
    <w:rsid w:val="001E6E48"/>
    <w:rsid w:val="002079D5"/>
    <w:rsid w:val="0021750F"/>
    <w:rsid w:val="00227A5D"/>
    <w:rsid w:val="0024521F"/>
    <w:rsid w:val="00250FAF"/>
    <w:rsid w:val="0025113B"/>
    <w:rsid w:val="00252F88"/>
    <w:rsid w:val="002649BF"/>
    <w:rsid w:val="00265013"/>
    <w:rsid w:val="0028311C"/>
    <w:rsid w:val="0028632F"/>
    <w:rsid w:val="00290B4A"/>
    <w:rsid w:val="002A123C"/>
    <w:rsid w:val="002A536F"/>
    <w:rsid w:val="002A7B52"/>
    <w:rsid w:val="002B5421"/>
    <w:rsid w:val="002C057A"/>
    <w:rsid w:val="002C0D06"/>
    <w:rsid w:val="002C1BEF"/>
    <w:rsid w:val="002C3364"/>
    <w:rsid w:val="002D7E1B"/>
    <w:rsid w:val="002E2655"/>
    <w:rsid w:val="002E49AD"/>
    <w:rsid w:val="002F2EBB"/>
    <w:rsid w:val="002F6400"/>
    <w:rsid w:val="00303674"/>
    <w:rsid w:val="00306F05"/>
    <w:rsid w:val="00312B7B"/>
    <w:rsid w:val="00313720"/>
    <w:rsid w:val="00330F62"/>
    <w:rsid w:val="003379F7"/>
    <w:rsid w:val="00344045"/>
    <w:rsid w:val="00351D7B"/>
    <w:rsid w:val="00357789"/>
    <w:rsid w:val="0035778B"/>
    <w:rsid w:val="00361EE1"/>
    <w:rsid w:val="0036683A"/>
    <w:rsid w:val="00381F01"/>
    <w:rsid w:val="00383D98"/>
    <w:rsid w:val="00384EFB"/>
    <w:rsid w:val="00397E81"/>
    <w:rsid w:val="003A0D61"/>
    <w:rsid w:val="003A639F"/>
    <w:rsid w:val="003C1CB8"/>
    <w:rsid w:val="003C222F"/>
    <w:rsid w:val="003C6BBD"/>
    <w:rsid w:val="003C6D99"/>
    <w:rsid w:val="003C7021"/>
    <w:rsid w:val="003D3FFB"/>
    <w:rsid w:val="003D4FF8"/>
    <w:rsid w:val="003D5C7C"/>
    <w:rsid w:val="003F1537"/>
    <w:rsid w:val="003F6460"/>
    <w:rsid w:val="003F7CDE"/>
    <w:rsid w:val="00402182"/>
    <w:rsid w:val="00402AF2"/>
    <w:rsid w:val="00403CF5"/>
    <w:rsid w:val="00404E01"/>
    <w:rsid w:val="00407B78"/>
    <w:rsid w:val="004114D1"/>
    <w:rsid w:val="004666AF"/>
    <w:rsid w:val="004670B7"/>
    <w:rsid w:val="00470D9C"/>
    <w:rsid w:val="0047553E"/>
    <w:rsid w:val="00485392"/>
    <w:rsid w:val="004908A4"/>
    <w:rsid w:val="00495662"/>
    <w:rsid w:val="004A4E08"/>
    <w:rsid w:val="004C1CDD"/>
    <w:rsid w:val="004C7112"/>
    <w:rsid w:val="004D28E5"/>
    <w:rsid w:val="00502F67"/>
    <w:rsid w:val="005156EE"/>
    <w:rsid w:val="00527742"/>
    <w:rsid w:val="00531B4D"/>
    <w:rsid w:val="005340ED"/>
    <w:rsid w:val="0055722D"/>
    <w:rsid w:val="0056517F"/>
    <w:rsid w:val="00567FD3"/>
    <w:rsid w:val="005764A3"/>
    <w:rsid w:val="0058750B"/>
    <w:rsid w:val="005A56D3"/>
    <w:rsid w:val="005B2655"/>
    <w:rsid w:val="005C5B8E"/>
    <w:rsid w:val="005C6910"/>
    <w:rsid w:val="005C755C"/>
    <w:rsid w:val="005D36CE"/>
    <w:rsid w:val="005D7E48"/>
    <w:rsid w:val="005E34F3"/>
    <w:rsid w:val="005E67B7"/>
    <w:rsid w:val="005E7026"/>
    <w:rsid w:val="00600F31"/>
    <w:rsid w:val="00604467"/>
    <w:rsid w:val="00612844"/>
    <w:rsid w:val="00617E0A"/>
    <w:rsid w:val="006218D2"/>
    <w:rsid w:val="006222B5"/>
    <w:rsid w:val="006341B0"/>
    <w:rsid w:val="00646049"/>
    <w:rsid w:val="00653532"/>
    <w:rsid w:val="00653B3A"/>
    <w:rsid w:val="00657356"/>
    <w:rsid w:val="00677A1B"/>
    <w:rsid w:val="00680DB2"/>
    <w:rsid w:val="0068225B"/>
    <w:rsid w:val="00683F5F"/>
    <w:rsid w:val="006841AA"/>
    <w:rsid w:val="00685E28"/>
    <w:rsid w:val="00686C7B"/>
    <w:rsid w:val="0069202C"/>
    <w:rsid w:val="00692E7D"/>
    <w:rsid w:val="00692EC2"/>
    <w:rsid w:val="00695E6D"/>
    <w:rsid w:val="006B7E09"/>
    <w:rsid w:val="006D5ED5"/>
    <w:rsid w:val="006D6EF8"/>
    <w:rsid w:val="006E27A5"/>
    <w:rsid w:val="006E38C0"/>
    <w:rsid w:val="006E72ED"/>
    <w:rsid w:val="006E7DAB"/>
    <w:rsid w:val="006F65FC"/>
    <w:rsid w:val="006F7293"/>
    <w:rsid w:val="007206BC"/>
    <w:rsid w:val="00732466"/>
    <w:rsid w:val="007329CE"/>
    <w:rsid w:val="007420E4"/>
    <w:rsid w:val="00763A72"/>
    <w:rsid w:val="00783BE3"/>
    <w:rsid w:val="00793DA8"/>
    <w:rsid w:val="00797B85"/>
    <w:rsid w:val="007B0C21"/>
    <w:rsid w:val="007B5324"/>
    <w:rsid w:val="007B5CAF"/>
    <w:rsid w:val="007C2588"/>
    <w:rsid w:val="007D7679"/>
    <w:rsid w:val="007E2AF3"/>
    <w:rsid w:val="007E5D4A"/>
    <w:rsid w:val="00802FD2"/>
    <w:rsid w:val="00806211"/>
    <w:rsid w:val="00813C56"/>
    <w:rsid w:val="00816210"/>
    <w:rsid w:val="008268C3"/>
    <w:rsid w:val="00832115"/>
    <w:rsid w:val="00835366"/>
    <w:rsid w:val="00845EB1"/>
    <w:rsid w:val="008469F9"/>
    <w:rsid w:val="008736C4"/>
    <w:rsid w:val="0088275C"/>
    <w:rsid w:val="008854EB"/>
    <w:rsid w:val="00885B20"/>
    <w:rsid w:val="00890906"/>
    <w:rsid w:val="008A7C07"/>
    <w:rsid w:val="008B1FD6"/>
    <w:rsid w:val="008B3FBB"/>
    <w:rsid w:val="008C75EC"/>
    <w:rsid w:val="008D575B"/>
    <w:rsid w:val="008E46CD"/>
    <w:rsid w:val="008F25A4"/>
    <w:rsid w:val="00900BB1"/>
    <w:rsid w:val="00913A50"/>
    <w:rsid w:val="00924095"/>
    <w:rsid w:val="00924620"/>
    <w:rsid w:val="00935782"/>
    <w:rsid w:val="00950741"/>
    <w:rsid w:val="00954180"/>
    <w:rsid w:val="00954A0B"/>
    <w:rsid w:val="0098222A"/>
    <w:rsid w:val="00991993"/>
    <w:rsid w:val="00996DBB"/>
    <w:rsid w:val="009A7606"/>
    <w:rsid w:val="009B55FC"/>
    <w:rsid w:val="009C31A5"/>
    <w:rsid w:val="009C4EFE"/>
    <w:rsid w:val="009D2912"/>
    <w:rsid w:val="009E19BD"/>
    <w:rsid w:val="009E41AA"/>
    <w:rsid w:val="009E4E5E"/>
    <w:rsid w:val="00A042E4"/>
    <w:rsid w:val="00A045CD"/>
    <w:rsid w:val="00A10A94"/>
    <w:rsid w:val="00A13392"/>
    <w:rsid w:val="00A24BFA"/>
    <w:rsid w:val="00A30BDD"/>
    <w:rsid w:val="00A52F60"/>
    <w:rsid w:val="00A6340B"/>
    <w:rsid w:val="00A74D92"/>
    <w:rsid w:val="00A75591"/>
    <w:rsid w:val="00A83B43"/>
    <w:rsid w:val="00A85B6B"/>
    <w:rsid w:val="00A87625"/>
    <w:rsid w:val="00A93A7C"/>
    <w:rsid w:val="00A95753"/>
    <w:rsid w:val="00AA7A6C"/>
    <w:rsid w:val="00B14027"/>
    <w:rsid w:val="00B2287B"/>
    <w:rsid w:val="00B2623B"/>
    <w:rsid w:val="00B51F35"/>
    <w:rsid w:val="00B52BC2"/>
    <w:rsid w:val="00B64BB9"/>
    <w:rsid w:val="00B701C9"/>
    <w:rsid w:val="00B72AB7"/>
    <w:rsid w:val="00B72D38"/>
    <w:rsid w:val="00B738DC"/>
    <w:rsid w:val="00B80220"/>
    <w:rsid w:val="00B81103"/>
    <w:rsid w:val="00B82E98"/>
    <w:rsid w:val="00B939A1"/>
    <w:rsid w:val="00BA2014"/>
    <w:rsid w:val="00BA653C"/>
    <w:rsid w:val="00BA6D75"/>
    <w:rsid w:val="00BB16D4"/>
    <w:rsid w:val="00BB3387"/>
    <w:rsid w:val="00BC1C88"/>
    <w:rsid w:val="00BC2EAF"/>
    <w:rsid w:val="00BD28A1"/>
    <w:rsid w:val="00BE5E53"/>
    <w:rsid w:val="00BE6196"/>
    <w:rsid w:val="00BE7066"/>
    <w:rsid w:val="00C0337B"/>
    <w:rsid w:val="00C03C4E"/>
    <w:rsid w:val="00C13FB4"/>
    <w:rsid w:val="00C20203"/>
    <w:rsid w:val="00C230EA"/>
    <w:rsid w:val="00C27888"/>
    <w:rsid w:val="00C62012"/>
    <w:rsid w:val="00C62AE5"/>
    <w:rsid w:val="00C7692B"/>
    <w:rsid w:val="00C87FE3"/>
    <w:rsid w:val="00CA69B6"/>
    <w:rsid w:val="00CB31D6"/>
    <w:rsid w:val="00CB5905"/>
    <w:rsid w:val="00CD73C3"/>
    <w:rsid w:val="00CF09FD"/>
    <w:rsid w:val="00D2212F"/>
    <w:rsid w:val="00D26206"/>
    <w:rsid w:val="00D30247"/>
    <w:rsid w:val="00D352B1"/>
    <w:rsid w:val="00D4110E"/>
    <w:rsid w:val="00D5782B"/>
    <w:rsid w:val="00D82CBF"/>
    <w:rsid w:val="00D84509"/>
    <w:rsid w:val="00D942A8"/>
    <w:rsid w:val="00DA1C4A"/>
    <w:rsid w:val="00DB6A2E"/>
    <w:rsid w:val="00DC639F"/>
    <w:rsid w:val="00DC6A5D"/>
    <w:rsid w:val="00DD52C4"/>
    <w:rsid w:val="00DD77A5"/>
    <w:rsid w:val="00DE0140"/>
    <w:rsid w:val="00E06F7E"/>
    <w:rsid w:val="00E42EAA"/>
    <w:rsid w:val="00E456C7"/>
    <w:rsid w:val="00E53524"/>
    <w:rsid w:val="00E57EF0"/>
    <w:rsid w:val="00E61209"/>
    <w:rsid w:val="00E616C7"/>
    <w:rsid w:val="00E65FF9"/>
    <w:rsid w:val="00E665BD"/>
    <w:rsid w:val="00E701A4"/>
    <w:rsid w:val="00E81E96"/>
    <w:rsid w:val="00EA4F60"/>
    <w:rsid w:val="00EB1639"/>
    <w:rsid w:val="00EB3FBB"/>
    <w:rsid w:val="00EC5697"/>
    <w:rsid w:val="00ED2A76"/>
    <w:rsid w:val="00EE210B"/>
    <w:rsid w:val="00EF3746"/>
    <w:rsid w:val="00EF44C0"/>
    <w:rsid w:val="00EF619A"/>
    <w:rsid w:val="00F00292"/>
    <w:rsid w:val="00F21C1D"/>
    <w:rsid w:val="00F240F0"/>
    <w:rsid w:val="00F311D4"/>
    <w:rsid w:val="00F32717"/>
    <w:rsid w:val="00F35ACE"/>
    <w:rsid w:val="00F37D21"/>
    <w:rsid w:val="00F47426"/>
    <w:rsid w:val="00F81A6B"/>
    <w:rsid w:val="00F856F2"/>
    <w:rsid w:val="00F87B10"/>
    <w:rsid w:val="00F87D76"/>
    <w:rsid w:val="00FA31D8"/>
    <w:rsid w:val="00FA55F4"/>
    <w:rsid w:val="00FA5E08"/>
    <w:rsid w:val="00FA5F79"/>
    <w:rsid w:val="00FD3163"/>
    <w:rsid w:val="00FD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D1176C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pm.org" TargetMode="External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B0402F575D4E4F97E3495AFFCC7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433-961A-4B78-819F-EF3033D32C65}"/>
      </w:docPartPr>
      <w:docPartBody>
        <w:p w:rsidR="001C3E96" w:rsidRDefault="00196201" w:rsidP="00196201">
          <w:pPr>
            <w:pStyle w:val="60B0402F575D4E4F97E3495AFFCC796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183B69"/>
    <w:rsid w:val="00196201"/>
    <w:rsid w:val="001C3E96"/>
    <w:rsid w:val="002125E3"/>
    <w:rsid w:val="0028675F"/>
    <w:rsid w:val="002E5ADF"/>
    <w:rsid w:val="0034572C"/>
    <w:rsid w:val="003957B3"/>
    <w:rsid w:val="00551FC6"/>
    <w:rsid w:val="00580190"/>
    <w:rsid w:val="0060258D"/>
    <w:rsid w:val="0061293E"/>
    <w:rsid w:val="00613AE7"/>
    <w:rsid w:val="00691E5A"/>
    <w:rsid w:val="0072541B"/>
    <w:rsid w:val="007703CC"/>
    <w:rsid w:val="007B6D97"/>
    <w:rsid w:val="00837A62"/>
    <w:rsid w:val="00A15D95"/>
    <w:rsid w:val="00A244AE"/>
    <w:rsid w:val="00B9207A"/>
    <w:rsid w:val="00CA12F8"/>
    <w:rsid w:val="00D02747"/>
    <w:rsid w:val="00DE6472"/>
    <w:rsid w:val="00E6566A"/>
    <w:rsid w:val="00F362AF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6201"/>
    <w:rPr>
      <w:color w:val="808080"/>
    </w:rPr>
  </w:style>
  <w:style w:type="paragraph" w:customStyle="1" w:styleId="60B0402F575D4E4F97E3495AFFCC796B">
    <w:name w:val="60B0402F575D4E4F97E3495AFFCC796B"/>
    <w:rsid w:val="00196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53738-0975-4BE4-940F-0076564E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</dc:creator>
  <cp:lastModifiedBy>Eric VISCONT</cp:lastModifiedBy>
  <cp:revision>25</cp:revision>
  <cp:lastPrinted>2020-03-11T09:39:00Z</cp:lastPrinted>
  <dcterms:created xsi:type="dcterms:W3CDTF">2021-08-24T08:38:00Z</dcterms:created>
  <dcterms:modified xsi:type="dcterms:W3CDTF">2023-04-19T08:25:00Z</dcterms:modified>
</cp:coreProperties>
</file>